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DB1990" w14:paraId="52976EA9" w14:textId="77777777" w:rsidTr="0010340C">
        <w:tc>
          <w:tcPr>
            <w:tcW w:w="9633" w:type="dxa"/>
            <w:tcBorders>
              <w:bottom w:val="single" w:sz="4" w:space="0" w:color="auto"/>
            </w:tcBorders>
          </w:tcPr>
          <w:p w14:paraId="1DD5E3BE" w14:textId="77777777" w:rsidR="00DB1990" w:rsidRPr="0044307B" w:rsidRDefault="00DB1990" w:rsidP="0010340C">
            <w:pPr>
              <w:pStyle w:val="Rientrocorpodeltesto1"/>
              <w:spacing w:before="120"/>
              <w:ind w:left="1701" w:hanging="1701"/>
              <w:jc w:val="center"/>
              <w:rPr>
                <w:rFonts w:asciiTheme="minorHAnsi" w:eastAsia="Tahoma" w:hAnsiTheme="minorHAnsi" w:cstheme="minorHAnsi"/>
                <w:b w:val="0"/>
                <w:bCs w:val="0"/>
              </w:rPr>
            </w:pPr>
            <w:r w:rsidRPr="0044307B">
              <w:rPr>
                <w:rFonts w:asciiTheme="minorHAnsi" w:eastAsia="Tahoma" w:hAnsiTheme="minorHAnsi" w:cstheme="minorHAnsi"/>
              </w:rPr>
              <w:t>MISURA 2 P.S.R. REGIONE LOMBARDIA 2014 – 2020</w:t>
            </w:r>
          </w:p>
          <w:p w14:paraId="318EAFA4" w14:textId="77777777" w:rsidR="00DB1990" w:rsidRPr="0044307B" w:rsidRDefault="00DB1990" w:rsidP="0010340C">
            <w:pPr>
              <w:pStyle w:val="Rientrocorpodeltesto1"/>
              <w:ind w:left="1701" w:hanging="1701"/>
              <w:jc w:val="center"/>
              <w:rPr>
                <w:rFonts w:asciiTheme="minorHAnsi" w:eastAsia="Tahoma" w:hAnsiTheme="minorHAnsi" w:cstheme="minorHAnsi"/>
                <w:b w:val="0"/>
                <w:bCs w:val="0"/>
              </w:rPr>
            </w:pPr>
            <w:r w:rsidRPr="0044307B">
              <w:rPr>
                <w:rFonts w:asciiTheme="minorHAnsi" w:eastAsia="Tahoma" w:hAnsiTheme="minorHAnsi" w:cstheme="minorHAnsi"/>
              </w:rPr>
              <w:t>Operazione 2.1.01 -</w:t>
            </w:r>
            <w:r>
              <w:rPr>
                <w:rFonts w:asciiTheme="minorHAnsi" w:eastAsia="Tahoma" w:hAnsiTheme="minorHAnsi" w:cstheme="minorHAnsi"/>
              </w:rPr>
              <w:t xml:space="preserve"> </w:t>
            </w:r>
            <w:r w:rsidRPr="0044307B">
              <w:rPr>
                <w:rFonts w:asciiTheme="minorHAnsi" w:eastAsia="Tahoma" w:hAnsiTheme="minorHAnsi" w:cstheme="minorHAnsi"/>
              </w:rPr>
              <w:t>Incentivi per attività di consulenza aziendale.</w:t>
            </w:r>
          </w:p>
          <w:p w14:paraId="49F4E239" w14:textId="77777777" w:rsidR="00DB1990" w:rsidRPr="00502B37" w:rsidRDefault="00DB1990" w:rsidP="0010340C">
            <w:pPr>
              <w:pStyle w:val="Default"/>
              <w:jc w:val="center"/>
              <w:rPr>
                <w:rFonts w:asciiTheme="minorHAnsi" w:eastAsia="Tahoma" w:hAnsiTheme="minorHAnsi" w:cstheme="minorHAnsi"/>
                <w:b/>
                <w:bCs/>
                <w:highlight w:val="yellow"/>
              </w:rPr>
            </w:pPr>
          </w:p>
        </w:tc>
      </w:tr>
    </w:tbl>
    <w:p w14:paraId="167D2DF3" w14:textId="77777777" w:rsidR="00DB1990" w:rsidRDefault="00DB1990" w:rsidP="00DB1990">
      <w:pPr>
        <w:pStyle w:val="Corpodeltesto1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5B5893F9" w14:textId="77777777" w:rsidR="00DB1990" w:rsidRDefault="00DB1990" w:rsidP="00DB1990">
      <w:pPr>
        <w:pStyle w:val="Titolo2"/>
      </w:pPr>
      <w:bookmarkStart w:id="0" w:name="_Toc45271472"/>
      <w:bookmarkStart w:id="1" w:name="_Toc100649110"/>
      <w:bookmarkStart w:id="2" w:name="_Hlk13644515"/>
      <w:r w:rsidRPr="000439F2">
        <w:t xml:space="preserve">MODELLO </w:t>
      </w:r>
      <w:r>
        <w:t>12</w:t>
      </w:r>
      <w:r w:rsidRPr="000439F2">
        <w:t xml:space="preserve"> – </w:t>
      </w:r>
      <w:r>
        <w:t>RELAZIONE FINALE</w:t>
      </w:r>
      <w:bookmarkEnd w:id="0"/>
      <w:bookmarkEnd w:id="1"/>
      <w:r>
        <w:t xml:space="preserve"> </w:t>
      </w:r>
    </w:p>
    <w:bookmarkEnd w:id="2"/>
    <w:p w14:paraId="7031A958" w14:textId="77777777" w:rsidR="00DB1990" w:rsidRPr="0076694E" w:rsidRDefault="00DB1990" w:rsidP="00DB199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Da compilare per </w:t>
      </w:r>
      <w:r w:rsidRPr="0076694E">
        <w:rPr>
          <w:b/>
          <w:bCs/>
          <w:sz w:val="24"/>
          <w:szCs w:val="24"/>
        </w:rPr>
        <w:t>ciascun protocollo di consulenza</w:t>
      </w:r>
    </w:p>
    <w:p w14:paraId="3C3A98C5" w14:textId="77777777" w:rsidR="00DB1990" w:rsidRPr="0076694E" w:rsidRDefault="00DB1990" w:rsidP="00DB1990">
      <w:pPr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DB1990" w:rsidRPr="0076694E" w14:paraId="7B217D88" w14:textId="77777777" w:rsidTr="0010340C">
        <w:tc>
          <w:tcPr>
            <w:tcW w:w="2830" w:type="dxa"/>
            <w:vAlign w:val="center"/>
          </w:tcPr>
          <w:p w14:paraId="2F038486" w14:textId="77777777" w:rsidR="00DB1990" w:rsidRPr="0076694E" w:rsidRDefault="00DB1990" w:rsidP="0010340C">
            <w:pPr>
              <w:rPr>
                <w:b w:val="0"/>
                <w:bCs w:val="0"/>
                <w:sz w:val="24"/>
                <w:szCs w:val="24"/>
              </w:rPr>
            </w:pPr>
            <w:r w:rsidRPr="0076694E">
              <w:rPr>
                <w:sz w:val="24"/>
                <w:szCs w:val="24"/>
              </w:rPr>
              <w:t>Organismo di consulenza</w:t>
            </w:r>
          </w:p>
        </w:tc>
        <w:tc>
          <w:tcPr>
            <w:tcW w:w="6798" w:type="dxa"/>
          </w:tcPr>
          <w:p w14:paraId="34FFE30B" w14:textId="77777777" w:rsidR="00DB1990" w:rsidRPr="0076694E" w:rsidRDefault="00DB1990" w:rsidP="0010340C">
            <w:pPr>
              <w:rPr>
                <w:b w:val="0"/>
                <w:bCs w:val="0"/>
                <w:sz w:val="24"/>
                <w:szCs w:val="24"/>
              </w:rPr>
            </w:pPr>
          </w:p>
          <w:p w14:paraId="57B5F915" w14:textId="77777777" w:rsidR="00DB1990" w:rsidRPr="0076694E" w:rsidRDefault="00DB1990" w:rsidP="0010340C">
            <w:pPr>
              <w:rPr>
                <w:b w:val="0"/>
                <w:bCs w:val="0"/>
                <w:sz w:val="24"/>
                <w:szCs w:val="24"/>
              </w:rPr>
            </w:pPr>
          </w:p>
        </w:tc>
      </w:tr>
      <w:tr w:rsidR="00DB1990" w:rsidRPr="0076694E" w14:paraId="37CCE235" w14:textId="77777777" w:rsidTr="0010340C">
        <w:tc>
          <w:tcPr>
            <w:tcW w:w="2830" w:type="dxa"/>
            <w:vAlign w:val="center"/>
          </w:tcPr>
          <w:p w14:paraId="4ED9C19E" w14:textId="77777777" w:rsidR="00DB1990" w:rsidRPr="0076694E" w:rsidRDefault="00DB1990" w:rsidP="0010340C">
            <w:pPr>
              <w:rPr>
                <w:b w:val="0"/>
                <w:bCs w:val="0"/>
                <w:sz w:val="24"/>
                <w:szCs w:val="24"/>
              </w:rPr>
            </w:pPr>
            <w:r w:rsidRPr="0076694E">
              <w:rPr>
                <w:sz w:val="24"/>
                <w:szCs w:val="24"/>
              </w:rPr>
              <w:t>Denominazione Protocollo</w:t>
            </w:r>
          </w:p>
        </w:tc>
        <w:tc>
          <w:tcPr>
            <w:tcW w:w="6798" w:type="dxa"/>
          </w:tcPr>
          <w:p w14:paraId="12E5A3F1" w14:textId="77777777" w:rsidR="00DB1990" w:rsidRPr="0076694E" w:rsidRDefault="00DB1990" w:rsidP="0010340C">
            <w:pPr>
              <w:rPr>
                <w:b w:val="0"/>
                <w:bCs w:val="0"/>
                <w:sz w:val="24"/>
                <w:szCs w:val="24"/>
              </w:rPr>
            </w:pPr>
          </w:p>
          <w:p w14:paraId="0ECF0A5A" w14:textId="77777777" w:rsidR="00DB1990" w:rsidRPr="0076694E" w:rsidRDefault="00DB1990" w:rsidP="0010340C">
            <w:pPr>
              <w:rPr>
                <w:b w:val="0"/>
                <w:bCs w:val="0"/>
                <w:sz w:val="24"/>
                <w:szCs w:val="24"/>
              </w:rPr>
            </w:pPr>
          </w:p>
        </w:tc>
      </w:tr>
      <w:tr w:rsidR="00DB1990" w:rsidRPr="0076694E" w14:paraId="1D0FA196" w14:textId="77777777" w:rsidTr="0010340C">
        <w:tc>
          <w:tcPr>
            <w:tcW w:w="2830" w:type="dxa"/>
            <w:vAlign w:val="center"/>
          </w:tcPr>
          <w:p w14:paraId="4A0ED7FB" w14:textId="77777777" w:rsidR="00DB1990" w:rsidRPr="0076694E" w:rsidRDefault="00DB1990" w:rsidP="0010340C">
            <w:pPr>
              <w:rPr>
                <w:b w:val="0"/>
                <w:bCs w:val="0"/>
                <w:sz w:val="24"/>
                <w:szCs w:val="24"/>
              </w:rPr>
            </w:pPr>
            <w:r w:rsidRPr="0076694E">
              <w:rPr>
                <w:sz w:val="24"/>
                <w:szCs w:val="24"/>
              </w:rPr>
              <w:t>Importo protocollo</w:t>
            </w:r>
          </w:p>
        </w:tc>
        <w:tc>
          <w:tcPr>
            <w:tcW w:w="6798" w:type="dxa"/>
          </w:tcPr>
          <w:p w14:paraId="36809206" w14:textId="77777777" w:rsidR="00DB1990" w:rsidRPr="0076694E" w:rsidRDefault="00DB1990" w:rsidP="0010340C">
            <w:pPr>
              <w:rPr>
                <w:b w:val="0"/>
                <w:bCs w:val="0"/>
                <w:sz w:val="24"/>
                <w:szCs w:val="24"/>
              </w:rPr>
            </w:pPr>
          </w:p>
          <w:p w14:paraId="7D6EC1D9" w14:textId="77777777" w:rsidR="00DB1990" w:rsidRPr="0076694E" w:rsidRDefault="00DB1990" w:rsidP="0010340C">
            <w:pPr>
              <w:rPr>
                <w:b w:val="0"/>
                <w:bCs w:val="0"/>
                <w:sz w:val="24"/>
                <w:szCs w:val="24"/>
              </w:rPr>
            </w:pPr>
          </w:p>
        </w:tc>
      </w:tr>
      <w:tr w:rsidR="00DB1990" w:rsidRPr="0076694E" w14:paraId="71F9F672" w14:textId="77777777" w:rsidTr="0010340C">
        <w:tc>
          <w:tcPr>
            <w:tcW w:w="2830" w:type="dxa"/>
            <w:vAlign w:val="center"/>
          </w:tcPr>
          <w:p w14:paraId="7BB6C5CA" w14:textId="77777777" w:rsidR="00DB1990" w:rsidRPr="0076694E" w:rsidRDefault="00DB1990" w:rsidP="0010340C">
            <w:pPr>
              <w:rPr>
                <w:b w:val="0"/>
                <w:bCs w:val="0"/>
                <w:sz w:val="24"/>
                <w:szCs w:val="24"/>
              </w:rPr>
            </w:pPr>
            <w:r w:rsidRPr="0076694E">
              <w:rPr>
                <w:sz w:val="24"/>
                <w:szCs w:val="24"/>
              </w:rPr>
              <w:t>Destinatario consulenza (Rag. Sociale, CUAA)</w:t>
            </w:r>
          </w:p>
        </w:tc>
        <w:tc>
          <w:tcPr>
            <w:tcW w:w="6798" w:type="dxa"/>
          </w:tcPr>
          <w:p w14:paraId="2DCECF78" w14:textId="77777777" w:rsidR="00DB1990" w:rsidRPr="0076694E" w:rsidRDefault="00DB1990" w:rsidP="0010340C">
            <w:pPr>
              <w:rPr>
                <w:b w:val="0"/>
                <w:bCs w:val="0"/>
                <w:sz w:val="24"/>
                <w:szCs w:val="24"/>
              </w:rPr>
            </w:pPr>
            <w:r w:rsidRPr="0076694E">
              <w:rPr>
                <w:b w:val="0"/>
                <w:bCs w:val="0"/>
                <w:sz w:val="24"/>
                <w:szCs w:val="24"/>
              </w:rPr>
              <w:t>Riportare l’elenco delle aziende destinatarie del medesimo protocollo di consulenza</w:t>
            </w:r>
          </w:p>
        </w:tc>
      </w:tr>
      <w:tr w:rsidR="00DB1990" w14:paraId="769DACD8" w14:textId="77777777" w:rsidTr="0010340C">
        <w:tc>
          <w:tcPr>
            <w:tcW w:w="2830" w:type="dxa"/>
            <w:vAlign w:val="center"/>
          </w:tcPr>
          <w:p w14:paraId="1D707B09" w14:textId="77777777" w:rsidR="00DB1990" w:rsidRDefault="00DB1990" w:rsidP="0010340C">
            <w:pPr>
              <w:rPr>
                <w:b w:val="0"/>
                <w:bCs w:val="0"/>
                <w:sz w:val="24"/>
                <w:szCs w:val="24"/>
              </w:rPr>
            </w:pPr>
            <w:r w:rsidRPr="0076694E">
              <w:rPr>
                <w:sz w:val="24"/>
                <w:szCs w:val="24"/>
              </w:rPr>
              <w:t>Consulenti Coinvolti (nome e cognome)</w:t>
            </w:r>
          </w:p>
        </w:tc>
        <w:tc>
          <w:tcPr>
            <w:tcW w:w="6798" w:type="dxa"/>
          </w:tcPr>
          <w:p w14:paraId="7F2CD96A" w14:textId="77777777" w:rsidR="00DB1990" w:rsidRDefault="00DB1990" w:rsidP="0010340C">
            <w:pPr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19FCC5B2" w14:textId="77777777" w:rsidR="00DB1990" w:rsidRDefault="00DB1990" w:rsidP="00DB1990">
      <w:pPr>
        <w:jc w:val="center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RELAZIONE FINALE</w:t>
      </w:r>
    </w:p>
    <w:p w14:paraId="1138EE72" w14:textId="77777777" w:rsidR="00DB1990" w:rsidRDefault="00DB1990" w:rsidP="00DB1990">
      <w:pPr>
        <w:rPr>
          <w:bCs/>
          <w:sz w:val="24"/>
          <w:szCs w:val="24"/>
        </w:rPr>
      </w:pPr>
      <w:r w:rsidRPr="008776C6">
        <w:rPr>
          <w:b/>
          <w:bCs/>
          <w:sz w:val="24"/>
          <w:szCs w:val="24"/>
        </w:rPr>
        <w:t>Condizioni iniziali e problematiche da affrontare</w:t>
      </w:r>
      <w:r>
        <w:rPr>
          <w:bCs/>
          <w:sz w:val="24"/>
          <w:szCs w:val="24"/>
        </w:rPr>
        <w:t xml:space="preserve"> (max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B1990" w14:paraId="229ECA01" w14:textId="77777777" w:rsidTr="0010340C">
        <w:tc>
          <w:tcPr>
            <w:tcW w:w="9628" w:type="dxa"/>
          </w:tcPr>
          <w:p w14:paraId="50204868" w14:textId="77777777" w:rsidR="00DB1990" w:rsidRDefault="00DB1990" w:rsidP="0010340C">
            <w:pPr>
              <w:rPr>
                <w:bCs w:val="0"/>
                <w:sz w:val="24"/>
                <w:szCs w:val="24"/>
              </w:rPr>
            </w:pPr>
          </w:p>
          <w:p w14:paraId="01869214" w14:textId="77777777" w:rsidR="00DB1990" w:rsidRDefault="00DB1990" w:rsidP="0010340C">
            <w:pPr>
              <w:rPr>
                <w:bCs w:val="0"/>
                <w:sz w:val="24"/>
                <w:szCs w:val="24"/>
              </w:rPr>
            </w:pPr>
          </w:p>
        </w:tc>
      </w:tr>
    </w:tbl>
    <w:p w14:paraId="40B85FCE" w14:textId="77777777" w:rsidR="00DB1990" w:rsidRDefault="00DB1990" w:rsidP="00DB1990">
      <w:pPr>
        <w:rPr>
          <w:bCs/>
          <w:sz w:val="24"/>
          <w:szCs w:val="24"/>
        </w:rPr>
      </w:pPr>
    </w:p>
    <w:p w14:paraId="7C404633" w14:textId="77777777" w:rsidR="00DB1990" w:rsidRDefault="00DB1990" w:rsidP="00DB1990">
      <w:pPr>
        <w:rPr>
          <w:bCs/>
          <w:sz w:val="24"/>
          <w:szCs w:val="24"/>
        </w:rPr>
      </w:pPr>
      <w:r w:rsidRPr="008776C6">
        <w:rPr>
          <w:b/>
          <w:bCs/>
          <w:sz w:val="24"/>
          <w:szCs w:val="24"/>
        </w:rPr>
        <w:t>Attività svolte</w:t>
      </w:r>
      <w:r>
        <w:rPr>
          <w:bCs/>
          <w:sz w:val="24"/>
          <w:szCs w:val="24"/>
        </w:rPr>
        <w:t xml:space="preserve"> (max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B1990" w14:paraId="15E35D86" w14:textId="77777777" w:rsidTr="0010340C">
        <w:tc>
          <w:tcPr>
            <w:tcW w:w="9628" w:type="dxa"/>
          </w:tcPr>
          <w:p w14:paraId="48D20B50" w14:textId="77777777" w:rsidR="00DB1990" w:rsidRDefault="00DB1990" w:rsidP="0010340C">
            <w:pPr>
              <w:rPr>
                <w:bCs w:val="0"/>
                <w:sz w:val="24"/>
                <w:szCs w:val="24"/>
              </w:rPr>
            </w:pPr>
          </w:p>
          <w:p w14:paraId="3D08CE69" w14:textId="77777777" w:rsidR="00DB1990" w:rsidRDefault="00DB1990" w:rsidP="0010340C">
            <w:pPr>
              <w:rPr>
                <w:bCs w:val="0"/>
                <w:sz w:val="24"/>
                <w:szCs w:val="24"/>
              </w:rPr>
            </w:pPr>
          </w:p>
        </w:tc>
      </w:tr>
    </w:tbl>
    <w:p w14:paraId="4E87AD2E" w14:textId="77777777" w:rsidR="00DB1990" w:rsidRDefault="00DB1990" w:rsidP="00DB1990">
      <w:pPr>
        <w:rPr>
          <w:bCs/>
          <w:sz w:val="24"/>
          <w:szCs w:val="24"/>
        </w:rPr>
      </w:pPr>
    </w:p>
    <w:p w14:paraId="460B8CD6" w14:textId="77777777" w:rsidR="00DB1990" w:rsidRDefault="00DB1990" w:rsidP="00DB1990">
      <w:pPr>
        <w:rPr>
          <w:bCs/>
          <w:sz w:val="24"/>
          <w:szCs w:val="24"/>
        </w:rPr>
      </w:pPr>
      <w:r w:rsidRPr="008776C6">
        <w:rPr>
          <w:b/>
          <w:bCs/>
          <w:sz w:val="24"/>
          <w:szCs w:val="24"/>
        </w:rPr>
        <w:t>Risultati conseguiti</w:t>
      </w:r>
      <w:r>
        <w:rPr>
          <w:bCs/>
          <w:sz w:val="24"/>
          <w:szCs w:val="24"/>
        </w:rPr>
        <w:t xml:space="preserve"> (max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B1990" w14:paraId="70638C5B" w14:textId="77777777" w:rsidTr="0010340C">
        <w:tc>
          <w:tcPr>
            <w:tcW w:w="9628" w:type="dxa"/>
          </w:tcPr>
          <w:p w14:paraId="4426C063" w14:textId="77777777" w:rsidR="00DB1990" w:rsidRDefault="00DB1990" w:rsidP="0010340C">
            <w:pPr>
              <w:rPr>
                <w:bCs w:val="0"/>
                <w:sz w:val="24"/>
                <w:szCs w:val="24"/>
              </w:rPr>
            </w:pPr>
          </w:p>
          <w:p w14:paraId="1DAF7D38" w14:textId="77777777" w:rsidR="00DB1990" w:rsidRDefault="00DB1990" w:rsidP="0010340C">
            <w:pPr>
              <w:rPr>
                <w:bCs w:val="0"/>
                <w:sz w:val="24"/>
                <w:szCs w:val="24"/>
              </w:rPr>
            </w:pPr>
          </w:p>
        </w:tc>
      </w:tr>
    </w:tbl>
    <w:p w14:paraId="360C760C" w14:textId="77777777" w:rsidR="00DB1990" w:rsidRDefault="00DB1990" w:rsidP="00DB1990">
      <w:pPr>
        <w:spacing w:after="0"/>
        <w:rPr>
          <w:rFonts w:eastAsia="MS Gothic" w:cstheme="minorHAnsi"/>
        </w:rPr>
      </w:pPr>
    </w:p>
    <w:p w14:paraId="17196EEC" w14:textId="77777777" w:rsidR="00DB1990" w:rsidRDefault="00DB1990" w:rsidP="00DB1990">
      <w:pPr>
        <w:spacing w:after="0"/>
        <w:rPr>
          <w:rFonts w:eastAsia="MS Gothic" w:cstheme="minorHAnsi"/>
          <w:szCs w:val="20"/>
        </w:rPr>
      </w:pPr>
      <w:r w:rsidRPr="0030745F">
        <w:rPr>
          <w:rFonts w:eastAsia="MS Gothic" w:cstheme="minorHAnsi"/>
        </w:rPr>
        <w:t>Luogo</w:t>
      </w:r>
      <w:r>
        <w:rPr>
          <w:rFonts w:eastAsia="MS Gothic" w:cstheme="minorHAnsi"/>
        </w:rPr>
        <w:t xml:space="preserve"> e data</w:t>
      </w:r>
      <w:r w:rsidRPr="00312ACB">
        <w:rPr>
          <w:rFonts w:eastAsia="MS Gothic" w:cstheme="minorHAnsi"/>
          <w:szCs w:val="20"/>
        </w:rPr>
        <w:t xml:space="preserve"> _____________________________</w:t>
      </w:r>
    </w:p>
    <w:p w14:paraId="45C10EED" w14:textId="77777777" w:rsidR="00DB1990" w:rsidRDefault="00DB1990" w:rsidP="00DB1990">
      <w:pPr>
        <w:spacing w:after="0"/>
        <w:rPr>
          <w:rFonts w:eastAsia="MS Gothic" w:cstheme="minorHAnsi"/>
          <w:szCs w:val="20"/>
        </w:rPr>
      </w:pPr>
    </w:p>
    <w:p w14:paraId="1A6686F9" w14:textId="77777777" w:rsidR="00DB1990" w:rsidRDefault="00DB1990" w:rsidP="00DB1990">
      <w:pPr>
        <w:rPr>
          <w:rFonts w:asciiTheme="minorHAnsi" w:hAnsiTheme="minorHAnsi" w:cstheme="minorHAnsi"/>
          <w:sz w:val="22"/>
        </w:rPr>
      </w:pPr>
      <w:r w:rsidRPr="004D1220">
        <w:rPr>
          <w:bCs/>
        </w:rPr>
        <w:t>Firma</w:t>
      </w:r>
      <w:r>
        <w:rPr>
          <w:bCs/>
        </w:rPr>
        <w:t>to</w:t>
      </w:r>
      <w:r w:rsidRPr="004D1220">
        <w:rPr>
          <w:bCs/>
        </w:rPr>
        <w:t xml:space="preserve"> </w:t>
      </w:r>
      <w:r>
        <w:rPr>
          <w:bCs/>
        </w:rPr>
        <w:t>elettronicamente</w:t>
      </w:r>
      <w:r w:rsidRPr="004D1220">
        <w:rPr>
          <w:bCs/>
        </w:rPr>
        <w:t xml:space="preserve"> d</w:t>
      </w:r>
      <w:r>
        <w:rPr>
          <w:bCs/>
        </w:rPr>
        <w:t>a</w:t>
      </w:r>
      <w:r w:rsidRPr="004D1220">
        <w:rPr>
          <w:bCs/>
        </w:rPr>
        <w:t>l legale rappresentante</w:t>
      </w:r>
      <w:r>
        <w:rPr>
          <w:rFonts w:asciiTheme="minorHAnsi" w:hAnsiTheme="minorHAnsi" w:cstheme="minorHAnsi"/>
          <w:sz w:val="22"/>
        </w:rPr>
        <w:t xml:space="preserve"> dell’</w:t>
      </w:r>
      <w:proofErr w:type="spellStart"/>
      <w:r>
        <w:rPr>
          <w:rFonts w:asciiTheme="minorHAnsi" w:hAnsiTheme="minorHAnsi" w:cstheme="minorHAnsi"/>
          <w:sz w:val="22"/>
        </w:rPr>
        <w:t>OdC</w:t>
      </w:r>
      <w:proofErr w:type="spellEnd"/>
    </w:p>
    <w:p w14:paraId="5706D008" w14:textId="77777777" w:rsidR="003058A2" w:rsidRPr="00DB1990" w:rsidRDefault="003058A2" w:rsidP="00DB1990"/>
    <w:sectPr w:rsidR="003058A2" w:rsidRPr="00DB199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368"/>
    <w:rsid w:val="003058A2"/>
    <w:rsid w:val="004D7368"/>
    <w:rsid w:val="00DB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4D698"/>
  <w15:chartTrackingRefBased/>
  <w15:docId w15:val="{7A6A3B25-AA92-4CA2-AB9B-2513875B7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1990"/>
    <w:pPr>
      <w:spacing w:after="120" w:line="240" w:lineRule="auto"/>
      <w:jc w:val="both"/>
    </w:pPr>
    <w:rPr>
      <w:rFonts w:ascii="Calibri" w:eastAsia="Calibri" w:hAnsi="Calibri" w:cs="Times New Roman"/>
      <w:sz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4D7368"/>
    <w:pPr>
      <w:keepNext/>
      <w:keepLines/>
      <w:spacing w:before="120"/>
      <w:outlineLvl w:val="1"/>
    </w:pPr>
    <w:rPr>
      <w:rFonts w:ascii="Calibri Light" w:eastAsia="Times New Roman" w:hAnsi="Calibri Light"/>
      <w:b/>
      <w: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4D7368"/>
    <w:rPr>
      <w:rFonts w:ascii="Calibri Light" w:eastAsia="Times New Roman" w:hAnsi="Calibri Light" w:cs="Times New Roman"/>
      <w:b/>
      <w:caps/>
    </w:rPr>
  </w:style>
  <w:style w:type="paragraph" w:customStyle="1" w:styleId="Rientrocorpodeltesto1">
    <w:name w:val="Rientro corpo del testo+1"/>
    <w:basedOn w:val="Normale"/>
    <w:next w:val="Normale"/>
    <w:uiPriority w:val="99"/>
    <w:rsid w:val="004D7368"/>
    <w:pPr>
      <w:autoSpaceDE w:val="0"/>
      <w:autoSpaceDN w:val="0"/>
      <w:adjustRightInd w:val="0"/>
      <w:spacing w:after="0"/>
    </w:pPr>
    <w:rPr>
      <w:rFonts w:ascii="Tahoma" w:hAnsi="Tahoma" w:cs="Tahoma"/>
      <w:sz w:val="24"/>
      <w:szCs w:val="24"/>
      <w:u w:color="000000"/>
    </w:rPr>
  </w:style>
  <w:style w:type="paragraph" w:customStyle="1" w:styleId="Default">
    <w:name w:val="Default"/>
    <w:rsid w:val="00DB19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b/>
      <w:bCs/>
      <w:iCs/>
      <w:caps/>
      <w:color w:val="000000"/>
      <w:u w:color="000000"/>
      <w:bdr w:val="nil"/>
      <w:lang w:eastAsia="it-IT"/>
    </w:rPr>
  </w:style>
  <w:style w:type="table" w:styleId="Grigliatabella">
    <w:name w:val="Table Grid"/>
    <w:basedOn w:val="Tabellanormale"/>
    <w:uiPriority w:val="59"/>
    <w:rsid w:val="00DB19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Times New Roman"/>
      <w:b/>
      <w:bCs/>
      <w:iCs/>
      <w:caps/>
      <w:color w:val="000000"/>
      <w:sz w:val="20"/>
      <w:szCs w:val="20"/>
      <w:u w:color="00000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1">
    <w:name w:val="Corpo del testo+1"/>
    <w:basedOn w:val="Default"/>
    <w:next w:val="Default"/>
    <w:uiPriority w:val="99"/>
    <w:rsid w:val="00DB19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Mariastella Cassani</dc:creator>
  <cp:keywords/>
  <dc:description/>
  <cp:lastModifiedBy>Mariastella Cassani</cp:lastModifiedBy>
  <cp:revision>2</cp:revision>
  <dcterms:created xsi:type="dcterms:W3CDTF">2022-05-16T14:55:00Z</dcterms:created>
  <dcterms:modified xsi:type="dcterms:W3CDTF">2022-05-16T14:55:00Z</dcterms:modified>
</cp:coreProperties>
</file>